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BC" w:rsidRDefault="00AF4908" w:rsidP="00AF49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7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1779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C73FF" w:rsidRDefault="0051779D" w:rsidP="00A37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73F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ДО</w:t>
      </w:r>
    </w:p>
    <w:p w:rsidR="0051779D" w:rsidRDefault="0051779D" w:rsidP="00A37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№2 Ростовского МР</w:t>
      </w:r>
    </w:p>
    <w:p w:rsidR="007C73FF" w:rsidRDefault="007C73FF" w:rsidP="00A3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15E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779D">
        <w:rPr>
          <w:rFonts w:ascii="Times New Roman" w:hAnsi="Times New Roman" w:cs="Times New Roman"/>
          <w:sz w:val="28"/>
          <w:szCs w:val="28"/>
        </w:rPr>
        <w:t xml:space="preserve">     </w:t>
      </w:r>
      <w:r w:rsidR="00C15E2F">
        <w:rPr>
          <w:rFonts w:ascii="Times New Roman" w:hAnsi="Times New Roman" w:cs="Times New Roman"/>
          <w:sz w:val="28"/>
          <w:szCs w:val="28"/>
        </w:rPr>
        <w:t>от 17.07.2019 №90</w:t>
      </w:r>
    </w:p>
    <w:p w:rsidR="007C73FF" w:rsidRDefault="007C73FF" w:rsidP="007C7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9A9" w:rsidRDefault="00513D0B" w:rsidP="006C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bookmarkStart w:id="0" w:name="_GoBack"/>
      <w:bookmarkEnd w:id="0"/>
    </w:p>
    <w:p w:rsidR="007C73FF" w:rsidRDefault="00513D0B" w:rsidP="006C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 в МОУ ДО ДЮСШ №2 Ростовского МР</w:t>
      </w:r>
    </w:p>
    <w:p w:rsidR="006C79A9" w:rsidRDefault="006C79A9" w:rsidP="006C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0B" w:rsidRDefault="00513D0B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Настоящие Правила регламентируют прием граждан в муниципальное образовательное учреждение дополнительного образования детско-юношескую спортивную школу №2 Ростовского МР (далее-школа).</w:t>
      </w:r>
    </w:p>
    <w:p w:rsidR="00513D0B" w:rsidRDefault="00513D0B" w:rsidP="006C79A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2. Прием несовершеннолетних граждан, не имеющих основного общего образования, осуществляется по заявлению их родителей (законных представителей), иных граждан – по их личному заявлению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1F7" w:rsidRDefault="005971F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5A9">
        <w:rPr>
          <w:rFonts w:ascii="Times New Roman" w:hAnsi="Times New Roman" w:cs="Times New Roman"/>
          <w:sz w:val="28"/>
          <w:szCs w:val="28"/>
        </w:rPr>
        <w:t>Заявление о приеме в школу принимается в форме документа на бумажном носителе или в форме электронного документа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6A1AD8">
        <w:rPr>
          <w:rFonts w:ascii="Times New Roman" w:hAnsi="Times New Roman" w:cs="Times New Roman"/>
          <w:sz w:val="18"/>
          <w:szCs w:val="18"/>
        </w:rPr>
        <w:t xml:space="preserve">, </w:t>
      </w:r>
      <w:r w:rsidR="006A1AD8">
        <w:rPr>
          <w:rFonts w:ascii="Times New Roman" w:hAnsi="Times New Roman" w:cs="Times New Roman"/>
          <w:sz w:val="28"/>
          <w:szCs w:val="28"/>
        </w:rPr>
        <w:t>заверенного электронной подписью. Заявление в форме электронного документа может быть выслано в школу по электронной почте.</w:t>
      </w:r>
    </w:p>
    <w:p w:rsidR="006A1AD8" w:rsidRDefault="006A1AD8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145D">
        <w:rPr>
          <w:rFonts w:ascii="Times New Roman" w:hAnsi="Times New Roman" w:cs="Times New Roman"/>
          <w:sz w:val="28"/>
          <w:szCs w:val="28"/>
        </w:rPr>
        <w:t>Прием заявлений осуществляется с 15 августа до момента комплектования г</w:t>
      </w:r>
      <w:r w:rsidR="006C79A9">
        <w:rPr>
          <w:rFonts w:ascii="Times New Roman" w:hAnsi="Times New Roman" w:cs="Times New Roman"/>
          <w:sz w:val="28"/>
          <w:szCs w:val="28"/>
        </w:rPr>
        <w:t>рупп, до 15 сентября, и в течение</w:t>
      </w:r>
      <w:r w:rsidR="006B145D">
        <w:rPr>
          <w:rFonts w:ascii="Times New Roman" w:hAnsi="Times New Roman" w:cs="Times New Roman"/>
          <w:sz w:val="28"/>
          <w:szCs w:val="28"/>
        </w:rPr>
        <w:t xml:space="preserve"> учебного года, если имеются свободные места в группах.</w:t>
      </w:r>
    </w:p>
    <w:p w:rsidR="006B145D" w:rsidRDefault="006B145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 на обучение оформляется приказом директора школы в течение 7 рабоч</w:t>
      </w:r>
      <w:r w:rsidR="0051779D">
        <w:rPr>
          <w:rFonts w:ascii="Times New Roman" w:hAnsi="Times New Roman" w:cs="Times New Roman"/>
          <w:sz w:val="28"/>
          <w:szCs w:val="28"/>
        </w:rPr>
        <w:t>их дней после приема документов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B145D" w:rsidRDefault="006B145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оказани</w:t>
      </w:r>
      <w:r w:rsidR="0051779D">
        <w:rPr>
          <w:rFonts w:ascii="Times New Roman" w:hAnsi="Times New Roman" w:cs="Times New Roman"/>
          <w:sz w:val="28"/>
          <w:szCs w:val="28"/>
        </w:rPr>
        <w:t>и платных образовательных услуг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D662CF">
        <w:rPr>
          <w:rFonts w:ascii="Times New Roman" w:hAnsi="Times New Roman" w:cs="Times New Roman"/>
          <w:sz w:val="28"/>
          <w:szCs w:val="28"/>
        </w:rPr>
        <w:t xml:space="preserve">В договоре об оказании платных образовательных услуг указываются сведения, </w:t>
      </w:r>
      <w:r w:rsidR="009C4996">
        <w:rPr>
          <w:rFonts w:ascii="Times New Roman" w:hAnsi="Times New Roman" w:cs="Times New Roman"/>
          <w:sz w:val="28"/>
          <w:szCs w:val="28"/>
        </w:rPr>
        <w:t>предусмотренные Правилами оказания платных образовательных услуг, утвержденными постановлением Правительства Российской Федерации от 15.08.2013 №706.</w:t>
      </w:r>
    </w:p>
    <w:p w:rsidR="009C4996" w:rsidRDefault="009C4996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Прием граждан осуществляется на основании следующих документов:</w:t>
      </w:r>
    </w:p>
    <w:p w:rsidR="009C4996" w:rsidRDefault="009C4996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зачислении в школу;</w:t>
      </w:r>
    </w:p>
    <w:p w:rsidR="009C4996" w:rsidRDefault="009C4996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или паспорт ребенка;</w:t>
      </w:r>
    </w:p>
    <w:p w:rsidR="009C4996" w:rsidRDefault="009C4996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личность заявителя;</w:t>
      </w:r>
    </w:p>
    <w:p w:rsidR="00FD2B9D" w:rsidRDefault="009C4996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B9D">
        <w:rPr>
          <w:rFonts w:ascii="Times New Roman" w:hAnsi="Times New Roman" w:cs="Times New Roman"/>
          <w:sz w:val="28"/>
          <w:szCs w:val="28"/>
        </w:rPr>
        <w:t>СНИЛС ребенка;</w:t>
      </w:r>
    </w:p>
    <w:p w:rsidR="009C4996" w:rsidRDefault="00FD2B9D" w:rsidP="006C79A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справку от врача о состоянии здоровья с заключением</w:t>
      </w:r>
      <w:r w:rsidR="009C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возможности заниматься в группе по избранному профилю</w:t>
      </w:r>
      <w:r w:rsidR="0051779D">
        <w:rPr>
          <w:rFonts w:ascii="Times New Roman" w:hAnsi="Times New Roman" w:cs="Times New Roman"/>
          <w:sz w:val="28"/>
          <w:szCs w:val="28"/>
        </w:rPr>
        <w:t>, срок действия справки – 1 год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D2B9D" w:rsidRDefault="00FD2B9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форма №8 на ребенка;</w:t>
      </w:r>
    </w:p>
    <w:p w:rsidR="00FD2B9D" w:rsidRDefault="00FD2B9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номере сертификата дополнительного образования.</w:t>
      </w:r>
    </w:p>
    <w:p w:rsidR="00FD2B9D" w:rsidRDefault="00FD2B9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направить электронную заявку с использованием личного кабинета информационной системы персонифицированного дополнительного образования.</w:t>
      </w:r>
    </w:p>
    <w:p w:rsidR="00FD2B9D" w:rsidRDefault="00FD2B9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детьми, ранее зачисленными на программы дополнительного образования без использования сертификата</w:t>
      </w:r>
      <w:r w:rsidR="00163E8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возраста получения сертификата дополнительного образования, предусмотренного положением о П</w:t>
      </w:r>
      <w:r w:rsidR="006C79A9">
        <w:rPr>
          <w:rFonts w:ascii="Times New Roman" w:hAnsi="Times New Roman" w:cs="Times New Roman"/>
          <w:sz w:val="28"/>
          <w:szCs w:val="28"/>
        </w:rPr>
        <w:t>Ф</w:t>
      </w:r>
      <w:r w:rsidR="00163E8D">
        <w:rPr>
          <w:rFonts w:ascii="Times New Roman" w:hAnsi="Times New Roman" w:cs="Times New Roman"/>
          <w:sz w:val="28"/>
          <w:szCs w:val="28"/>
        </w:rPr>
        <w:t>ДО Ростовского МР. Заявитель предоставляет в школу номер сертификата, о чем школа незамедлительно информирует уполномоченный орган.</w:t>
      </w:r>
    </w:p>
    <w:p w:rsidR="00163E8D" w:rsidRDefault="00163E8D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о зачислении ребенка на программы дополнительного образования и номера сертификата школа незамедлительно вносит эти данные в информационную систему и проверяет статус сертификата, номер которого предоставлен. В случае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3F4B14" w:rsidRDefault="003F4B14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по результатам проверки с использованием информационной системы невозможности использования предоставленного сертификата для обучения по выбранной программе либо отсутствия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образования.</w:t>
      </w:r>
    </w:p>
    <w:p w:rsidR="003F4B14" w:rsidRDefault="003F4B14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образовательных отношений с ребенком, использующим для обучения сертификат дополнительного образования школа в течение 1 рабочего дня информирует об этом уполномоченный орган посредством информационной системы или иным способом.</w:t>
      </w:r>
    </w:p>
    <w:p w:rsidR="003F4B14" w:rsidRDefault="003F4B14" w:rsidP="006C79A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8. Школа вправе осуществлять прием граждан на обучение по дополнительным общеразвивающим программам сверх установленного учредителем муниципального задания на оказание муниципальных услуг за плату на одинаковых при оказани</w:t>
      </w:r>
      <w:r w:rsidR="0051779D">
        <w:rPr>
          <w:rFonts w:ascii="Times New Roman" w:hAnsi="Times New Roman" w:cs="Times New Roman"/>
          <w:sz w:val="28"/>
          <w:szCs w:val="28"/>
        </w:rPr>
        <w:t>и одних и тех же услуг условиях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F4B14" w:rsidRDefault="00372A87" w:rsidP="006C79A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работе учебной группы при наличии условий и согласия тренера-преподавателя могут участвовать совместно с несовершеннолетними </w:t>
      </w:r>
      <w:r w:rsidR="0051779D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1779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их родители (законные представители); выпускники школы без включения их в</w:t>
      </w:r>
      <w:r w:rsidR="0051779D">
        <w:rPr>
          <w:rFonts w:ascii="Times New Roman" w:hAnsi="Times New Roman" w:cs="Times New Roman"/>
          <w:sz w:val="28"/>
          <w:szCs w:val="28"/>
        </w:rPr>
        <w:t xml:space="preserve"> основной состав учебной группы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72A87" w:rsidRDefault="00372A8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При проведении приема на конкурсной основе поступающему предоставляется также информация о проводимом конк</w:t>
      </w:r>
      <w:r w:rsidR="0051779D">
        <w:rPr>
          <w:rFonts w:ascii="Times New Roman" w:hAnsi="Times New Roman" w:cs="Times New Roman"/>
          <w:sz w:val="28"/>
          <w:szCs w:val="28"/>
        </w:rPr>
        <w:t>урсе и об итогах его проведения</w:t>
      </w:r>
      <w:r w:rsidR="0051779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097" w:rsidRDefault="0072409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Основаниями для отказа в приеме в школу являются:</w:t>
      </w:r>
    </w:p>
    <w:p w:rsidR="00724097" w:rsidRDefault="0072409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п.7 настоящих правил;</w:t>
      </w:r>
    </w:p>
    <w:p w:rsidR="00724097" w:rsidRDefault="0072409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в документах;</w:t>
      </w:r>
    </w:p>
    <w:p w:rsidR="00724097" w:rsidRDefault="0072409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свободных мест в школе;</w:t>
      </w:r>
    </w:p>
    <w:p w:rsidR="00724097" w:rsidRDefault="00724097" w:rsidP="006C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возраста гражданина возрасту, принятому к зачислению в учебную группу в соответствии с образовательной программой.</w:t>
      </w:r>
    </w:p>
    <w:p w:rsidR="00513D0B" w:rsidRPr="00513D0B" w:rsidRDefault="00513D0B" w:rsidP="00513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13D0B" w:rsidRPr="00513D0B" w:rsidSect="005177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9A" w:rsidRDefault="00B0159A" w:rsidP="0051779D">
      <w:pPr>
        <w:spacing w:after="0" w:line="240" w:lineRule="auto"/>
      </w:pPr>
      <w:r>
        <w:separator/>
      </w:r>
    </w:p>
  </w:endnote>
  <w:endnote w:type="continuationSeparator" w:id="0">
    <w:p w:rsidR="00B0159A" w:rsidRDefault="00B0159A" w:rsidP="0051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9A" w:rsidRDefault="00B0159A" w:rsidP="0051779D">
      <w:pPr>
        <w:spacing w:after="0" w:line="240" w:lineRule="auto"/>
      </w:pPr>
      <w:r>
        <w:separator/>
      </w:r>
    </w:p>
  </w:footnote>
  <w:footnote w:type="continuationSeparator" w:id="0">
    <w:p w:rsidR="00B0159A" w:rsidRDefault="00B0159A" w:rsidP="0051779D">
      <w:pPr>
        <w:spacing w:after="0" w:line="240" w:lineRule="auto"/>
      </w:pPr>
      <w:r>
        <w:continuationSeparator/>
      </w:r>
    </w:p>
  </w:footnote>
  <w:footnote w:id="1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>В соответствии с п.1 ч.</w:t>
      </w:r>
      <w:proofErr w:type="gramStart"/>
      <w:r w:rsidRPr="0051779D">
        <w:t>3.ст.</w:t>
      </w:r>
      <w:proofErr w:type="gramEnd"/>
      <w:r w:rsidRPr="0051779D">
        <w:t>44 ФЗ «Об образовании в РФ» родители (законные представители) несовершеннолетних обучающихся имеют право выбирать до завершения получения ребенком основного общего образования…. организации, осуществляющие образовательную деятельность,…… факультативные и элективные учебные предметы, курсы, дисциплины (модули) из перечня, прилагаемого организацией, осуществляющей образовательную деятельность.</w:t>
      </w:r>
    </w:p>
  </w:footnote>
  <w:footnote w:id="2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 xml:space="preserve">По аналогии с абзацем 2 п.12 Порядка приема граждан в общеобразовательные учреждения, утвержденного Приказом </w:t>
      </w:r>
      <w:proofErr w:type="spellStart"/>
      <w:r w:rsidRPr="0051779D">
        <w:t>Минобрнауки</w:t>
      </w:r>
      <w:proofErr w:type="spellEnd"/>
      <w:r w:rsidRPr="0051779D">
        <w:t xml:space="preserve"> России от 15.02.2012 №107.</w:t>
      </w:r>
    </w:p>
  </w:footnote>
  <w:footnote w:id="3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 xml:space="preserve">по образцу п.16 Порядка приема граждан в общеобразовательные учреждения, утвержденного Приказом </w:t>
      </w:r>
      <w:proofErr w:type="spellStart"/>
      <w:r w:rsidRPr="0051779D">
        <w:t>Минобрнауки</w:t>
      </w:r>
      <w:proofErr w:type="spellEnd"/>
      <w:r w:rsidRPr="0051779D">
        <w:t xml:space="preserve"> России от 15.02.2012 №107.</w:t>
      </w:r>
    </w:p>
  </w:footnote>
  <w:footnote w:id="4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>ч.2 ст.53 ФЗ «Об образовании в РФ»</w:t>
      </w:r>
    </w:p>
  </w:footnote>
  <w:footnote w:id="5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>п.8.2.1. «Санитарно-</w:t>
      </w:r>
      <w:proofErr w:type="spellStart"/>
      <w:r w:rsidRPr="0051779D">
        <w:t>эпидемиологоческие</w:t>
      </w:r>
      <w:proofErr w:type="spellEnd"/>
      <w:r w:rsidRPr="0051779D">
        <w:t xml:space="preserve"> требования к учреждениям дополнительного образования Сан </w:t>
      </w:r>
      <w:proofErr w:type="spellStart"/>
      <w:r w:rsidRPr="0051779D">
        <w:t>ПиН</w:t>
      </w:r>
      <w:proofErr w:type="spellEnd"/>
      <w:r w:rsidRPr="0051779D">
        <w:t xml:space="preserve"> 2.4.4.1251-03»</w:t>
      </w:r>
    </w:p>
  </w:footnote>
  <w:footnote w:id="6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 xml:space="preserve">п.4 ст.9.2 ФЗ «О </w:t>
      </w:r>
      <w:proofErr w:type="spellStart"/>
      <w:r w:rsidRPr="0051779D">
        <w:t>некомерческих</w:t>
      </w:r>
      <w:proofErr w:type="spellEnd"/>
      <w:r w:rsidRPr="0051779D">
        <w:t xml:space="preserve"> организациях» ч.</w:t>
      </w:r>
      <w:proofErr w:type="gramStart"/>
      <w:r w:rsidRPr="0051779D">
        <w:t>6.ст.</w:t>
      </w:r>
      <w:proofErr w:type="gramEnd"/>
      <w:r w:rsidRPr="0051779D">
        <w:t>4 ФЗ «Об автономных учреждениях».</w:t>
      </w:r>
    </w:p>
  </w:footnote>
  <w:footnote w:id="7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 xml:space="preserve">п.15 Порядка организации и осуществления образовательной деятельности по дополнительным общеобразовательным программам, утвержденного </w:t>
      </w:r>
      <w:proofErr w:type="spellStart"/>
      <w:r w:rsidRPr="0051779D">
        <w:t>проказом</w:t>
      </w:r>
      <w:proofErr w:type="spellEnd"/>
      <w:r w:rsidRPr="0051779D">
        <w:t xml:space="preserve"> </w:t>
      </w:r>
      <w:proofErr w:type="spellStart"/>
      <w:r w:rsidRPr="0051779D">
        <w:t>Минобрнауки</w:t>
      </w:r>
      <w:proofErr w:type="spellEnd"/>
      <w:r w:rsidRPr="0051779D">
        <w:t xml:space="preserve"> России от 29.08.2013 № 1008</w:t>
      </w:r>
    </w:p>
  </w:footnote>
  <w:footnote w:id="8">
    <w:p w:rsidR="0051779D" w:rsidRDefault="0051779D">
      <w:pPr>
        <w:pStyle w:val="a3"/>
      </w:pPr>
      <w:r>
        <w:rPr>
          <w:rStyle w:val="a5"/>
        </w:rPr>
        <w:footnoteRef/>
      </w:r>
      <w:r>
        <w:t xml:space="preserve"> </w:t>
      </w:r>
      <w:r w:rsidRPr="0051779D">
        <w:t>ч.2 ст.55 ФЗ «Об образовании в РФ»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FF"/>
    <w:rsid w:val="00163E8D"/>
    <w:rsid w:val="00372A87"/>
    <w:rsid w:val="003F4B14"/>
    <w:rsid w:val="00513D0B"/>
    <w:rsid w:val="0051779D"/>
    <w:rsid w:val="005971F7"/>
    <w:rsid w:val="005B1CBC"/>
    <w:rsid w:val="00693E37"/>
    <w:rsid w:val="006A1AD8"/>
    <w:rsid w:val="006B145D"/>
    <w:rsid w:val="006C79A9"/>
    <w:rsid w:val="00724097"/>
    <w:rsid w:val="007935A9"/>
    <w:rsid w:val="007C73FF"/>
    <w:rsid w:val="009C4996"/>
    <w:rsid w:val="00A37AE2"/>
    <w:rsid w:val="00AF4908"/>
    <w:rsid w:val="00B0159A"/>
    <w:rsid w:val="00C15E2F"/>
    <w:rsid w:val="00CB5E30"/>
    <w:rsid w:val="00D662CF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2DF5"/>
  <w15:chartTrackingRefBased/>
  <w15:docId w15:val="{2F343D85-50F1-49BA-B54A-906CF4D1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7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7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233B-7A22-4AF2-8393-2225969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1</cp:lastModifiedBy>
  <cp:revision>9</cp:revision>
  <dcterms:created xsi:type="dcterms:W3CDTF">2019-07-26T05:37:00Z</dcterms:created>
  <dcterms:modified xsi:type="dcterms:W3CDTF">2021-08-20T11:02:00Z</dcterms:modified>
</cp:coreProperties>
</file>