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84" w:rsidRPr="00C742C4" w:rsidRDefault="00624784" w:rsidP="00624784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 xml:space="preserve">Управление образования администрации </w:t>
      </w:r>
    </w:p>
    <w:p w:rsidR="00624784" w:rsidRPr="00C742C4" w:rsidRDefault="00624784" w:rsidP="00624784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>Ростовского муниципального района</w:t>
      </w:r>
    </w:p>
    <w:p w:rsidR="00624784" w:rsidRPr="00C742C4" w:rsidRDefault="00624784" w:rsidP="00624784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 xml:space="preserve">муниципальное образовательное учреждение </w:t>
      </w:r>
    </w:p>
    <w:p w:rsidR="00624784" w:rsidRPr="00C742C4" w:rsidRDefault="00624784" w:rsidP="00624784">
      <w:pPr>
        <w:jc w:val="center"/>
        <w:rPr>
          <w:b/>
          <w:sz w:val="28"/>
          <w:szCs w:val="32"/>
        </w:rPr>
      </w:pPr>
      <w:r w:rsidRPr="00C742C4">
        <w:rPr>
          <w:b/>
          <w:sz w:val="28"/>
          <w:szCs w:val="32"/>
        </w:rPr>
        <w:t xml:space="preserve">дополнительного образования </w:t>
      </w:r>
    </w:p>
    <w:p w:rsidR="00624784" w:rsidRPr="00C742C4" w:rsidRDefault="00624784" w:rsidP="00624784">
      <w:pPr>
        <w:jc w:val="center"/>
        <w:rPr>
          <w:b/>
          <w:szCs w:val="28"/>
        </w:rPr>
      </w:pPr>
      <w:r w:rsidRPr="00C742C4">
        <w:rPr>
          <w:b/>
          <w:sz w:val="28"/>
          <w:szCs w:val="32"/>
        </w:rPr>
        <w:t>детско-юношеская спортивная школа №2 Ростовского МР</w:t>
      </w:r>
    </w:p>
    <w:p w:rsidR="00624784" w:rsidRPr="001F6B3D" w:rsidRDefault="00624784" w:rsidP="00624784">
      <w:pPr>
        <w:jc w:val="center"/>
        <w:rPr>
          <w:b/>
          <w:sz w:val="32"/>
          <w:szCs w:val="32"/>
        </w:rPr>
      </w:pPr>
    </w:p>
    <w:p w:rsidR="00624784" w:rsidRDefault="00624784" w:rsidP="00624784">
      <w:pPr>
        <w:jc w:val="center"/>
        <w:rPr>
          <w:sz w:val="48"/>
          <w:szCs w:val="48"/>
        </w:rPr>
      </w:pPr>
    </w:p>
    <w:p w:rsidR="00624784" w:rsidRPr="001F6B3D" w:rsidRDefault="00624784" w:rsidP="00624784">
      <w:pPr>
        <w:jc w:val="center"/>
        <w:rPr>
          <w:sz w:val="48"/>
          <w:szCs w:val="48"/>
        </w:rPr>
      </w:pPr>
    </w:p>
    <w:tbl>
      <w:tblPr>
        <w:tblStyle w:val="a3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24784" w:rsidTr="00103DF1">
        <w:tc>
          <w:tcPr>
            <w:tcW w:w="4678" w:type="dxa"/>
          </w:tcPr>
          <w:p w:rsidR="00624784" w:rsidRPr="00C742C4" w:rsidRDefault="00624784" w:rsidP="00103DF1">
            <w:pPr>
              <w:rPr>
                <w:sz w:val="28"/>
                <w:szCs w:val="40"/>
              </w:rPr>
            </w:pPr>
          </w:p>
        </w:tc>
      </w:tr>
    </w:tbl>
    <w:p w:rsidR="00624784" w:rsidRDefault="00624784" w:rsidP="00624784">
      <w:pPr>
        <w:jc w:val="center"/>
        <w:rPr>
          <w:b/>
          <w:sz w:val="40"/>
          <w:szCs w:val="40"/>
        </w:rPr>
      </w:pPr>
    </w:p>
    <w:p w:rsidR="00624784" w:rsidRDefault="00624784" w:rsidP="00624784">
      <w:pPr>
        <w:jc w:val="center"/>
        <w:rPr>
          <w:b/>
          <w:sz w:val="40"/>
          <w:szCs w:val="40"/>
        </w:rPr>
      </w:pPr>
    </w:p>
    <w:p w:rsidR="00624784" w:rsidRDefault="00624784" w:rsidP="00624784">
      <w:pPr>
        <w:jc w:val="center"/>
        <w:rPr>
          <w:b/>
          <w:sz w:val="40"/>
          <w:szCs w:val="40"/>
        </w:rPr>
      </w:pPr>
    </w:p>
    <w:p w:rsidR="00624784" w:rsidRDefault="00624784" w:rsidP="00624784">
      <w:pPr>
        <w:jc w:val="center"/>
        <w:rPr>
          <w:b/>
          <w:sz w:val="40"/>
          <w:szCs w:val="40"/>
        </w:rPr>
      </w:pPr>
    </w:p>
    <w:p w:rsidR="00624784" w:rsidRPr="00C742C4" w:rsidRDefault="00624784" w:rsidP="00624784">
      <w:pPr>
        <w:jc w:val="center"/>
        <w:rPr>
          <w:b/>
          <w:sz w:val="44"/>
          <w:szCs w:val="56"/>
        </w:rPr>
      </w:pPr>
      <w:r w:rsidRPr="00C742C4">
        <w:rPr>
          <w:b/>
          <w:sz w:val="28"/>
          <w:szCs w:val="40"/>
        </w:rPr>
        <w:t xml:space="preserve">Дополнительная общеобразовательная общеразвивающая программа по командному виду спорта </w:t>
      </w:r>
      <w:r>
        <w:rPr>
          <w:b/>
          <w:sz w:val="28"/>
          <w:szCs w:val="40"/>
        </w:rPr>
        <w:t>футбол</w:t>
      </w:r>
    </w:p>
    <w:p w:rsidR="00624784" w:rsidRDefault="00624784" w:rsidP="006247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Л.А., инструктор-методист</w:t>
      </w: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А.М., старший тренер-преподаватель</w:t>
      </w:r>
    </w:p>
    <w:p w:rsidR="00624784" w:rsidRDefault="00624784" w:rsidP="006247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784" w:rsidRDefault="00624784" w:rsidP="00624784">
      <w:pPr>
        <w:jc w:val="center"/>
        <w:rPr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624784" w:rsidRDefault="00624784" w:rsidP="006247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24784" w:rsidRDefault="00624784" w:rsidP="00624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</w:t>
      </w:r>
      <w:bookmarkStart w:id="0" w:name="_GoBack"/>
      <w:bookmarkEnd w:id="0"/>
      <w:r>
        <w:rPr>
          <w:b/>
          <w:sz w:val="28"/>
          <w:szCs w:val="28"/>
        </w:rPr>
        <w:t>ельная записка</w:t>
      </w:r>
    </w:p>
    <w:p w:rsidR="00624784" w:rsidRPr="009F12C1" w:rsidRDefault="00624784" w:rsidP="00624784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rFonts w:eastAsia="Calibri"/>
          <w:color w:val="000000"/>
          <w:sz w:val="28"/>
          <w:szCs w:val="28"/>
          <w:lang w:eastAsia="en-US"/>
        </w:rPr>
        <w:t>Дополнительная общеобразовательная общеразвивающая программа физкультурно-спортивной направленности по виду спорта «Футбол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Pr="009F12C1">
        <w:rPr>
          <w:rFonts w:eastAsia="Calibri"/>
          <w:color w:val="000000"/>
          <w:sz w:val="28"/>
          <w:szCs w:val="28"/>
          <w:lang w:eastAsia="en-US"/>
        </w:rPr>
        <w:t xml:space="preserve">разработана в соответствии с Федеральным законом Российской Федерации от 29.12.2012 г. №273-ФЗ «Об образовании в Российской Федерации», приказом </w:t>
      </w:r>
      <w:proofErr w:type="spellStart"/>
      <w:r w:rsidRPr="009F12C1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9F12C1">
        <w:rPr>
          <w:rFonts w:eastAsia="Calibri"/>
          <w:color w:val="000000"/>
          <w:sz w:val="28"/>
          <w:szCs w:val="28"/>
          <w:lang w:eastAsia="en-US"/>
        </w:rPr>
        <w:t xml:space="preserve"> РФ от 29.08.2013 г. №1008 «Об утверждении Порядка и осуществления образовательной деятельности по дополнительным общеобразовательным программам», письмом </w:t>
      </w:r>
      <w:proofErr w:type="spellStart"/>
      <w:r w:rsidRPr="009F12C1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9F12C1">
        <w:rPr>
          <w:rFonts w:eastAsia="Calibri"/>
          <w:color w:val="000000"/>
          <w:sz w:val="28"/>
          <w:szCs w:val="28"/>
          <w:lang w:eastAsia="en-US"/>
        </w:rPr>
        <w:t xml:space="preserve"> РФ от 11.12.2006 г. №06-1844 «Примерные требования к содержанию и оформлению образовательных программ дополнительного образования детей»,  при разработке программы учитывались положения федерального стандарта спортивной подготовки </w:t>
      </w:r>
      <w:r w:rsidRPr="009F12C1">
        <w:rPr>
          <w:bCs/>
          <w:sz w:val="28"/>
          <w:szCs w:val="28"/>
        </w:rPr>
        <w:t>по виду спорта футбол, утверждённого приказом Министерства спорта Российской Федерации от 27.03.2013 г. № 147.</w:t>
      </w:r>
    </w:p>
    <w:p w:rsidR="00624784" w:rsidRPr="00442FA2" w:rsidRDefault="00624784" w:rsidP="00624784">
      <w:pPr>
        <w:ind w:firstLine="709"/>
        <w:jc w:val="both"/>
        <w:rPr>
          <w:sz w:val="32"/>
          <w:szCs w:val="28"/>
        </w:rPr>
      </w:pPr>
      <w:r w:rsidRPr="00442FA2">
        <w:rPr>
          <w:b/>
          <w:bCs/>
          <w:sz w:val="28"/>
        </w:rPr>
        <w:t>Характеристика вида спорта футбол и его особенности</w:t>
      </w:r>
      <w:r>
        <w:rPr>
          <w:b/>
          <w:bCs/>
          <w:sz w:val="28"/>
        </w:rPr>
        <w:t>: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Футбол – это </w:t>
      </w:r>
      <w:proofErr w:type="spellStart"/>
      <w:r w:rsidRPr="009F12C1">
        <w:rPr>
          <w:sz w:val="28"/>
          <w:szCs w:val="28"/>
        </w:rPr>
        <w:t>командно</w:t>
      </w:r>
      <w:proofErr w:type="spellEnd"/>
      <w:r w:rsidRPr="009F12C1">
        <w:rPr>
          <w:sz w:val="28"/>
          <w:szCs w:val="28"/>
        </w:rPr>
        <w:t xml:space="preserve"> – игровой вид спорта, в котором целью является забить мяч в ворота соперника ногами или другими частями тела (кроме рук) большее, чем команда соперника количество раз. В настоящее время самый популярный и массовый вид спорта в мире.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Футбол предъявляет самые различные требования к мастерству игроков. Это связано с различием их функций в команде и специфическими задачами, которые приходится решать в игре тому или иному игроку. В первую очередь, от футболиста требуется: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умение выполнять разнообразные и разноплановые движения и приспосабливаться к различным условиям (к примеру, контролировать скорость бега);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мгновенная реакция;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коммуникабельность (социальный аспект);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способность быстро принимать решения.</w:t>
      </w:r>
    </w:p>
    <w:p w:rsidR="00624784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Эти основные качества, а также физические данные определяют характер футболиста, его поведение на поле, возможности в отношении тренировок. Игрок предварительно запрограммирован таким образом, что на многочисленные стрессовые ситуации на поле он будет реагировать решительно и целеустремленно, спокойно и рассудительно. Само собой разумеется, что кто-то наделён этими качествами в большей степени, а кто-то в меньшей. 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Хорошая игра требует максимальной и полной собранности и реакции. Без этого невозможны быстрые и решительные действия. Каждое движение является избирательным ответом на комплекс обильной информации, извлекаемой игроком из соответствующей игровой ситуации; при этом информация поступает со всех участков поля. Целенаправленная избирательность действий требует определенной внутренней подготовки. Классный игрок рационально действует в любой стрессовой ситуации.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Техника, в сущности, сводится к умению распорядиться мячом в сложной ситуации и не потерять его при проходе к воротам противника. Нет </w:t>
      </w:r>
      <w:r w:rsidRPr="009F12C1">
        <w:rPr>
          <w:sz w:val="28"/>
          <w:szCs w:val="28"/>
        </w:rPr>
        <w:lastRenderedPageBreak/>
        <w:t>ни одного другого вида спорта, где техника движений была бы столь многообразной, как в футболе. Чем упорнее защита, тем более умелой должна быть игра с мячом. Причем столь важный игровой компонент, как техника, должен вырабатываться в стрессовых ситуациях, приближенных к игре. Игрок обязан научиться владеть мячом в самых различных условиях действий партнёров и соперников. Игрок с мячом несёт полную ответственность за сохранение мяча и за успешное развитие атаки. Перемещаясь быстро с мячом и конструктивно, игрок наглядно показывает, насколько скорость в футболе зависит от быстроты восприятия и анализа обстановки, иными словами, какую определяющую и контролирующую роль в действиях футболиста играет его психика.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Техника в футболе – это, прежде всего, разнообразные приемы с мячом, применяемые в играх и в тренировочных упражнениях. Она включает передвижения и остановки, повороты и прыжки; удары с разной силой по мячу, остановки мяча, ведение, финты, отбор мяча. Техническое мастерство футболистов характеризуется количеством приёмов, которые они используют на поле, степенью их разносторонности и эффективностью выполнения. По этим критериям оценивается уровень технического мастерства. Чем он выше, тем лучше условия для обучения тактике. Игра теряет свою привлекательность для зрителей, и становится скучным зрелищем, если на поле выходят футболисты с проблемами в технике и тактике. Поэтому начинают обучение техническим приёмам с раннего детства, а затем совершенствуют технику их выполнения до тех пор, пока играют в футбол.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Обучение техническим приёмам необходимо начинать в простых упражнениях, но обязательно дополнять их игрой в футбол. 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Программа содержит нормативно-правовые основы, регулирующие деятельность </w:t>
      </w:r>
      <w:r>
        <w:rPr>
          <w:sz w:val="28"/>
          <w:szCs w:val="28"/>
        </w:rPr>
        <w:t xml:space="preserve">детско-юношеских </w:t>
      </w:r>
      <w:r w:rsidRPr="009F12C1">
        <w:rPr>
          <w:sz w:val="28"/>
          <w:szCs w:val="28"/>
        </w:rPr>
        <w:t>спортивных школ и основополагающие принципы подготовки юных спортсменов.</w:t>
      </w:r>
    </w:p>
    <w:p w:rsidR="00624784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В программе отражены основные принципы спортивной подготовки </w:t>
      </w:r>
      <w:r>
        <w:rPr>
          <w:sz w:val="28"/>
          <w:szCs w:val="28"/>
        </w:rPr>
        <w:t>обучающихся.</w:t>
      </w:r>
      <w:r w:rsidRPr="009F12C1">
        <w:rPr>
          <w:sz w:val="28"/>
          <w:szCs w:val="28"/>
        </w:rPr>
        <w:t xml:space="preserve"> 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Принцип системности предусматривает тесную взаимосвязь содержания соревновательной деятельности и всех сторон тренировочного процесса: физической, технической, тактической, психологической,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Принцип преемственности 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Необходимо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физической, </w:t>
      </w:r>
      <w:proofErr w:type="spellStart"/>
      <w:r w:rsidRPr="009F12C1">
        <w:rPr>
          <w:sz w:val="28"/>
          <w:szCs w:val="28"/>
        </w:rPr>
        <w:t>технико</w:t>
      </w:r>
      <w:proofErr w:type="spellEnd"/>
      <w:r w:rsidRPr="009F12C1">
        <w:rPr>
          <w:sz w:val="28"/>
          <w:szCs w:val="28"/>
        </w:rPr>
        <w:t xml:space="preserve"> – тактической подготовленности.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Принцип вариативности предусматривает в зависимости от этапа многолетней подготовки, индивидуальных особенностей юного футболиста, вариативность программного материала для практических занятий, </w:t>
      </w:r>
      <w:r w:rsidRPr="009F12C1">
        <w:rPr>
          <w:sz w:val="28"/>
          <w:szCs w:val="28"/>
        </w:rPr>
        <w:lastRenderedPageBreak/>
        <w:t>характеризующуюся разнообразием тренировочных средств и нагрузок, направленных на решение определённой педагогической задачи.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  <w:r w:rsidRPr="009F12C1">
        <w:rPr>
          <w:sz w:val="28"/>
          <w:szCs w:val="28"/>
        </w:rPr>
        <w:t>: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формирование и развитие спортивных особенностей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формирование культуры здорового и безопасного образа жизни, укрепление здоровья занимающихся;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выявление и поддержка детей, проявивших выдающиеся способности в спорте.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Программа направлена на: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- отбор одаренных детей; 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обучение на этапах по программам спортивной подготовки;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получение спортсменами знаний в области футбола, освоение правил и тактики ведения мяча в футболе, изучение истории футбола, опыта мастеров прошлых лет;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ознакомление спортсменов с принципами здорового образа жизни, основами гигиены, принципами честной борьбы;</w:t>
      </w:r>
    </w:p>
    <w:p w:rsidR="00624784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 xml:space="preserve">36 </w:t>
      </w:r>
      <w:r w:rsidRPr="009F12C1">
        <w:rPr>
          <w:sz w:val="28"/>
          <w:szCs w:val="28"/>
        </w:rPr>
        <w:t>недел</w:t>
      </w:r>
      <w:r>
        <w:rPr>
          <w:sz w:val="28"/>
          <w:szCs w:val="28"/>
        </w:rPr>
        <w:t xml:space="preserve">ь тренировочных занятий в году </w:t>
      </w:r>
      <w:r w:rsidRPr="009F12C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спортивно-оздоровительных групп, </w:t>
      </w:r>
      <w:r w:rsidRPr="009F12C1">
        <w:rPr>
          <w:sz w:val="28"/>
          <w:szCs w:val="28"/>
        </w:rPr>
        <w:t>групп начальной подготовки (НП), групп тренировочного этапа (ТГ)</w:t>
      </w:r>
      <w:r>
        <w:rPr>
          <w:sz w:val="28"/>
          <w:szCs w:val="28"/>
        </w:rPr>
        <w:t>.</w:t>
      </w:r>
      <w:r w:rsidRPr="009F12C1">
        <w:rPr>
          <w:sz w:val="28"/>
          <w:szCs w:val="28"/>
        </w:rPr>
        <w:t xml:space="preserve"> 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12C1">
        <w:rPr>
          <w:sz w:val="28"/>
          <w:szCs w:val="28"/>
        </w:rPr>
        <w:t>рограмма состоит из двух частей.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Первая часть программы</w:t>
      </w:r>
      <w:r w:rsidRPr="009F12C1">
        <w:rPr>
          <w:b/>
          <w:bCs/>
          <w:sz w:val="28"/>
          <w:szCs w:val="28"/>
        </w:rPr>
        <w:t xml:space="preserve"> -</w:t>
      </w:r>
      <w:r w:rsidRPr="009F12C1">
        <w:rPr>
          <w:sz w:val="28"/>
          <w:szCs w:val="28"/>
        </w:rPr>
        <w:t xml:space="preserve"> нормативная, которая включает в себя количественные рекомендации по группам </w:t>
      </w:r>
      <w:r>
        <w:rPr>
          <w:sz w:val="28"/>
          <w:szCs w:val="28"/>
        </w:rPr>
        <w:t>обучающихся, общефизичес</w:t>
      </w:r>
      <w:r w:rsidRPr="009F12C1">
        <w:rPr>
          <w:sz w:val="28"/>
          <w:szCs w:val="28"/>
        </w:rPr>
        <w:t>кой, специально-физической, технико-</w:t>
      </w:r>
      <w:r>
        <w:rPr>
          <w:sz w:val="28"/>
          <w:szCs w:val="28"/>
        </w:rPr>
        <w:t>тактической подготовке, програм</w:t>
      </w:r>
      <w:r w:rsidRPr="009F12C1">
        <w:rPr>
          <w:sz w:val="28"/>
          <w:szCs w:val="28"/>
        </w:rPr>
        <w:t>му теоретической подготовки, систем</w:t>
      </w:r>
      <w:r>
        <w:rPr>
          <w:sz w:val="28"/>
          <w:szCs w:val="28"/>
        </w:rPr>
        <w:t>у участия в соревнованиях, инст</w:t>
      </w:r>
      <w:r w:rsidRPr="009F12C1">
        <w:rPr>
          <w:sz w:val="28"/>
          <w:szCs w:val="28"/>
        </w:rPr>
        <w:t>рукторскую и судейскую практику по годам обучения на этапах ТГ</w:t>
      </w:r>
      <w:r>
        <w:rPr>
          <w:sz w:val="28"/>
          <w:szCs w:val="28"/>
        </w:rPr>
        <w:t>.</w:t>
      </w:r>
      <w:r w:rsidRPr="009F12C1">
        <w:rPr>
          <w:sz w:val="28"/>
          <w:szCs w:val="28"/>
        </w:rPr>
        <w:t xml:space="preserve"> Особое внимание уделено контрольно-переводным нормативам по годам обучения.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Вторая часть программы</w:t>
      </w:r>
      <w:r w:rsidRPr="009F12C1">
        <w:rPr>
          <w:b/>
          <w:bCs/>
          <w:sz w:val="28"/>
          <w:szCs w:val="28"/>
        </w:rPr>
        <w:t xml:space="preserve"> -</w:t>
      </w:r>
      <w:r w:rsidRPr="009F12C1">
        <w:rPr>
          <w:sz w:val="28"/>
          <w:szCs w:val="28"/>
        </w:rPr>
        <w:t xml:space="preserve"> методическая, включает программный материал по основным видам подг</w:t>
      </w:r>
      <w:r>
        <w:rPr>
          <w:sz w:val="28"/>
          <w:szCs w:val="28"/>
        </w:rPr>
        <w:t>отовки, его распределение по го</w:t>
      </w:r>
      <w:r w:rsidRPr="009F12C1">
        <w:rPr>
          <w:sz w:val="28"/>
          <w:szCs w:val="28"/>
        </w:rPr>
        <w:t>дам обучения и в годичном цикле, ре</w:t>
      </w:r>
      <w:r>
        <w:rPr>
          <w:sz w:val="28"/>
          <w:szCs w:val="28"/>
        </w:rPr>
        <w:t>комендации по объему тренировоч</w:t>
      </w:r>
      <w:r w:rsidRPr="009F12C1">
        <w:rPr>
          <w:sz w:val="28"/>
          <w:szCs w:val="28"/>
        </w:rPr>
        <w:t>ных и соревновательных нагрузок, содержит практические материалы и методические рекомендации</w:t>
      </w:r>
      <w:r>
        <w:rPr>
          <w:sz w:val="28"/>
          <w:szCs w:val="28"/>
        </w:rPr>
        <w:t xml:space="preserve"> по проведению тренировочных за</w:t>
      </w:r>
      <w:r w:rsidRPr="009F12C1">
        <w:rPr>
          <w:sz w:val="28"/>
          <w:szCs w:val="28"/>
        </w:rPr>
        <w:t>нятий, организации медицинского и педагогического контроля.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 xml:space="preserve">Результатом освоения Программы является приобретение </w:t>
      </w:r>
      <w:r>
        <w:rPr>
          <w:sz w:val="28"/>
          <w:szCs w:val="28"/>
        </w:rPr>
        <w:t>обучающимися</w:t>
      </w:r>
      <w:r w:rsidRPr="009F12C1">
        <w:rPr>
          <w:sz w:val="28"/>
          <w:szCs w:val="28"/>
        </w:rPr>
        <w:t xml:space="preserve"> знаний, умений и навыков в следующих предметных областях: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в области теории и методики физической культуры и спорта;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в области общей и специальной физической подготовки;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в области избранного вида спорта футбол;</w:t>
      </w:r>
    </w:p>
    <w:p w:rsidR="00624784" w:rsidRPr="009F12C1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в области освоения других видов спорта и подвижных игр;</w:t>
      </w:r>
    </w:p>
    <w:p w:rsidR="00D046C6" w:rsidRPr="00624784" w:rsidRDefault="00624784" w:rsidP="00624784">
      <w:pPr>
        <w:ind w:firstLine="709"/>
        <w:jc w:val="both"/>
        <w:rPr>
          <w:sz w:val="28"/>
          <w:szCs w:val="28"/>
        </w:rPr>
      </w:pPr>
      <w:r w:rsidRPr="009F12C1">
        <w:rPr>
          <w:sz w:val="28"/>
          <w:szCs w:val="28"/>
        </w:rPr>
        <w:t>- в области технико-тактической и психологической подготовки.</w:t>
      </w:r>
    </w:p>
    <w:sectPr w:rsidR="00D046C6" w:rsidRPr="0062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8"/>
    <w:rsid w:val="001510E8"/>
    <w:rsid w:val="00624784"/>
    <w:rsid w:val="00D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731C-9A26-43A6-AAE7-6A6F1C84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2018-11-07T06:21:00Z</dcterms:created>
  <dcterms:modified xsi:type="dcterms:W3CDTF">2018-11-07T06:22:00Z</dcterms:modified>
</cp:coreProperties>
</file>